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E65DCA1" w14:textId="77777777" w:rsidR="003B01F3" w:rsidRDefault="003B01F3">
      <w:pPr>
        <w:widowControl/>
        <w:ind w:left="15" w:right="15"/>
        <w:jc w:val="both"/>
        <w:rPr>
          <w:rFonts w:ascii="Times New Roman" w:hAnsi="Times New Roman"/>
          <w:color w:val="050505"/>
          <w:sz w:val="28"/>
          <w:szCs w:val="28"/>
        </w:rPr>
      </w:pPr>
    </w:p>
    <w:p w14:paraId="54CE0054" w14:textId="1C0EC2A9" w:rsidR="003B01F3" w:rsidRDefault="00E35C9C">
      <w:pPr>
        <w:widowControl/>
        <w:ind w:left="15" w:right="15"/>
        <w:jc w:val="center"/>
        <w:rPr>
          <w:rFonts w:ascii="Times New Roman" w:hAnsi="Times New Roman"/>
          <w:color w:val="050505"/>
          <w:sz w:val="28"/>
          <w:szCs w:val="28"/>
        </w:rPr>
      </w:pPr>
      <w:r>
        <w:rPr>
          <w:rFonts w:ascii="Times New Roman" w:hAnsi="Times New Roman"/>
          <w:color w:val="050505"/>
          <w:sz w:val="28"/>
          <w:szCs w:val="28"/>
        </w:rPr>
        <w:t>În atenţia giurgiuvenilor al</w:t>
      </w:r>
      <w:r w:rsidR="0058569D">
        <w:rPr>
          <w:rFonts w:ascii="Times New Roman" w:hAnsi="Times New Roman"/>
          <w:color w:val="050505"/>
          <w:sz w:val="28"/>
          <w:szCs w:val="28"/>
        </w:rPr>
        <w:t>e</w:t>
      </w:r>
      <w:r>
        <w:rPr>
          <w:rFonts w:ascii="Times New Roman" w:hAnsi="Times New Roman"/>
          <w:color w:val="050505"/>
          <w:sz w:val="28"/>
          <w:szCs w:val="28"/>
        </w:rPr>
        <w:t xml:space="preserve"> căror permis</w:t>
      </w:r>
      <w:r w:rsidR="0058569D">
        <w:rPr>
          <w:rFonts w:ascii="Times New Roman" w:hAnsi="Times New Roman"/>
          <w:color w:val="050505"/>
          <w:sz w:val="28"/>
          <w:szCs w:val="28"/>
        </w:rPr>
        <w:t>e</w:t>
      </w:r>
      <w:r>
        <w:rPr>
          <w:rFonts w:ascii="Times New Roman" w:hAnsi="Times New Roman"/>
          <w:color w:val="050505"/>
          <w:sz w:val="28"/>
          <w:szCs w:val="28"/>
        </w:rPr>
        <w:t xml:space="preserve"> de conducere urmează să expire!</w:t>
      </w:r>
    </w:p>
    <w:p w14:paraId="7DEF6975" w14:textId="77777777" w:rsidR="003B01F3" w:rsidRDefault="003B01F3">
      <w:pPr>
        <w:widowControl/>
        <w:ind w:left="15" w:right="15"/>
        <w:jc w:val="both"/>
        <w:rPr>
          <w:rFonts w:ascii="Times New Roman" w:hAnsi="Times New Roman"/>
          <w:color w:val="050505"/>
          <w:sz w:val="28"/>
          <w:szCs w:val="28"/>
        </w:rPr>
      </w:pPr>
    </w:p>
    <w:p w14:paraId="64ADB0A0" w14:textId="77777777" w:rsidR="003B01F3" w:rsidRDefault="003B01F3">
      <w:pPr>
        <w:widowControl/>
        <w:ind w:left="15" w:right="15"/>
        <w:jc w:val="both"/>
      </w:pPr>
    </w:p>
    <w:p w14:paraId="765DE587" w14:textId="2F09A8CB" w:rsidR="003B01F3" w:rsidRDefault="00E35C9C">
      <w:pPr>
        <w:widowControl/>
        <w:ind w:left="15" w:right="15"/>
        <w:jc w:val="both"/>
        <w:rPr>
          <w:rFonts w:ascii="Times New Roman" w:hAnsi="Times New Roman"/>
          <w:color w:val="050505"/>
          <w:sz w:val="28"/>
          <w:szCs w:val="28"/>
        </w:rPr>
      </w:pPr>
      <w:r>
        <w:rPr>
          <w:rFonts w:ascii="Times New Roman" w:hAnsi="Times New Roman"/>
          <w:color w:val="050505"/>
          <w:sz w:val="28"/>
          <w:szCs w:val="28"/>
        </w:rPr>
        <w:tab/>
      </w:r>
      <w:r>
        <w:rPr>
          <w:rFonts w:ascii="Times New Roman" w:hAnsi="Times New Roman"/>
          <w:color w:val="050505"/>
          <w:sz w:val="28"/>
          <w:szCs w:val="28"/>
        </w:rPr>
        <w:t>Conducerea Serviciului Public Comunitar Regim Permise de Conducere și Înmatriculare a Vehiculelor</w:t>
      </w:r>
      <w:r>
        <w:rPr>
          <w:rFonts w:ascii="Times New Roman" w:hAnsi="Times New Roman"/>
          <w:color w:val="050505"/>
          <w:sz w:val="28"/>
          <w:szCs w:val="28"/>
        </w:rPr>
        <w:t xml:space="preserve"> Giurgiu adresează un nou apel către cetăţenii ale căror permise de conducere urmează să expire în perioada</w:t>
      </w:r>
      <w:r w:rsidR="00052FD6">
        <w:rPr>
          <w:rFonts w:ascii="Times New Roman" w:hAnsi="Times New Roman"/>
          <w:color w:val="050505"/>
          <w:sz w:val="28"/>
          <w:szCs w:val="28"/>
        </w:rPr>
        <w:t xml:space="preserve"> decembrie 2022 -</w:t>
      </w:r>
      <w:r>
        <w:rPr>
          <w:rFonts w:ascii="Times New Roman" w:hAnsi="Times New Roman"/>
          <w:color w:val="050505"/>
          <w:sz w:val="28"/>
          <w:szCs w:val="28"/>
        </w:rPr>
        <w:t xml:space="preserve"> februarie 2023, să solicite p</w:t>
      </w:r>
      <w:r>
        <w:rPr>
          <w:rFonts w:ascii="Times New Roman" w:hAnsi="Times New Roman"/>
          <w:color w:val="050505"/>
          <w:sz w:val="28"/>
          <w:szCs w:val="28"/>
        </w:rPr>
        <w:t>reschimbarea acestora înainte de expirarea valabilității administrative.</w:t>
      </w:r>
    </w:p>
    <w:p w14:paraId="0B3B7278" w14:textId="10CEE4C9" w:rsidR="003B01F3" w:rsidRDefault="00E35C9C">
      <w:pPr>
        <w:widowControl/>
        <w:ind w:right="15"/>
        <w:jc w:val="both"/>
        <w:rPr>
          <w:rFonts w:ascii="Times New Roman" w:hAnsi="Times New Roman"/>
          <w:color w:val="050505"/>
          <w:sz w:val="28"/>
          <w:szCs w:val="28"/>
        </w:rPr>
      </w:pPr>
      <w:r>
        <w:rPr>
          <w:rFonts w:ascii="Times New Roman" w:hAnsi="Times New Roman"/>
          <w:color w:val="050505"/>
          <w:sz w:val="28"/>
          <w:szCs w:val="28"/>
        </w:rPr>
        <w:tab/>
        <w:t>Având în vedere că numărul foarte mare de documente care vor necesita preschimbarea depăşeşte capacitatea operativă</w:t>
      </w:r>
      <w:r w:rsidR="00B74DBF">
        <w:rPr>
          <w:rFonts w:ascii="Times New Roman" w:hAnsi="Times New Roman"/>
          <w:color w:val="050505"/>
          <w:sz w:val="28"/>
          <w:szCs w:val="28"/>
        </w:rPr>
        <w:t xml:space="preserve"> a</w:t>
      </w:r>
      <w:r>
        <w:rPr>
          <w:rFonts w:ascii="Times New Roman" w:hAnsi="Times New Roman"/>
          <w:color w:val="050505"/>
          <w:sz w:val="28"/>
          <w:szCs w:val="28"/>
        </w:rPr>
        <w:t xml:space="preserve"> SPCRPCIV Giurgiu, considerăm că este</w:t>
      </w:r>
      <w:r>
        <w:rPr>
          <w:rFonts w:ascii="Times New Roman" w:hAnsi="Times New Roman"/>
          <w:color w:val="050505"/>
          <w:sz w:val="28"/>
          <w:szCs w:val="28"/>
        </w:rPr>
        <w:t xml:space="preserve"> foarte important ca cetăţenii în cauză să fie informaţi asupra posibilităţii de a se programa online în cursul lunii decembrie a.c., pentru a evita situaţia neplăcută a imposibilităţii preschimbării permiselor în timp util.</w:t>
      </w:r>
    </w:p>
    <w:p w14:paraId="02A313FA" w14:textId="49CB4B93" w:rsidR="003B01F3" w:rsidRDefault="00E35C9C">
      <w:pPr>
        <w:widowControl/>
        <w:ind w:right="15"/>
        <w:jc w:val="both"/>
        <w:rPr>
          <w:rFonts w:ascii="Times New Roman" w:hAnsi="Times New Roman"/>
          <w:color w:val="050505"/>
          <w:sz w:val="28"/>
          <w:szCs w:val="28"/>
        </w:rPr>
      </w:pPr>
      <w:r>
        <w:rPr>
          <w:rFonts w:ascii="Times New Roman" w:hAnsi="Times New Roman"/>
          <w:color w:val="050505"/>
          <w:sz w:val="28"/>
          <w:szCs w:val="28"/>
        </w:rPr>
        <w:tab/>
        <w:t>Pentru a veni în sprijinul cet</w:t>
      </w:r>
      <w:r>
        <w:rPr>
          <w:rFonts w:ascii="Times New Roman" w:hAnsi="Times New Roman"/>
          <w:color w:val="050505"/>
          <w:sz w:val="28"/>
          <w:szCs w:val="28"/>
        </w:rPr>
        <w:t>ăţenilor, la nivelul SPCRPCIV Giurgiu au fost suplimentate 1.300 de locuri pentru</w:t>
      </w:r>
      <w:r>
        <w:rPr>
          <w:rFonts w:ascii="Times New Roman" w:hAnsi="Times New Roman"/>
          <w:color w:val="050505"/>
          <w:sz w:val="28"/>
          <w:szCs w:val="28"/>
        </w:rPr>
        <w:t xml:space="preserve"> preschimbarea permisului de conducere în luna decembrie a.c.</w:t>
      </w:r>
    </w:p>
    <w:p w14:paraId="45422201" w14:textId="77777777" w:rsidR="003B01F3" w:rsidRDefault="00E35C9C">
      <w:pPr>
        <w:widowControl/>
        <w:ind w:right="15"/>
        <w:jc w:val="both"/>
        <w:rPr>
          <w:rFonts w:ascii="Times New Roman" w:hAnsi="Times New Roman"/>
          <w:color w:val="050505"/>
          <w:sz w:val="28"/>
          <w:szCs w:val="28"/>
        </w:rPr>
      </w:pPr>
      <w:r>
        <w:rPr>
          <w:rFonts w:ascii="Times New Roman" w:hAnsi="Times New Roman"/>
          <w:color w:val="050505"/>
          <w:sz w:val="28"/>
          <w:szCs w:val="28"/>
        </w:rPr>
        <w:tab/>
        <w:t>Reamintim paşii necesari în vederea preschimbării permiselor de conducere:</w:t>
      </w:r>
    </w:p>
    <w:p w14:paraId="151F6572" w14:textId="77777777" w:rsidR="003B01F3" w:rsidRDefault="00E35C9C">
      <w:pPr>
        <w:widowControl/>
        <w:jc w:val="both"/>
      </w:pPr>
      <w:r>
        <w:rPr>
          <w:rFonts w:ascii="Times New Roman" w:hAnsi="Times New Roman"/>
          <w:color w:val="050505"/>
          <w:sz w:val="28"/>
          <w:szCs w:val="28"/>
        </w:rPr>
        <w:t xml:space="preserve">•  </w:t>
      </w:r>
      <w:r>
        <w:rPr>
          <w:rFonts w:ascii="Times New Roman" w:hAnsi="Times New Roman"/>
          <w:color w:val="050505"/>
          <w:sz w:val="28"/>
          <w:szCs w:val="28"/>
        </w:rPr>
        <w:t>efectuarea</w:t>
      </w:r>
      <w:r>
        <w:rPr>
          <w:rFonts w:ascii="Times New Roman" w:hAnsi="Times New Roman"/>
          <w:color w:val="050505"/>
          <w:sz w:val="28"/>
          <w:szCs w:val="28"/>
        </w:rPr>
        <w:t xml:space="preserve"> programăriilor online, pe site-ul </w:t>
      </w:r>
      <w:hyperlink r:id="rId4" w:tgtFrame="_blank">
        <w:r>
          <w:rPr>
            <w:rStyle w:val="Hyperlink"/>
            <w:rFonts w:ascii="Times New Roman" w:hAnsi="Times New Roman"/>
            <w:color w:val="050505"/>
            <w:sz w:val="28"/>
            <w:szCs w:val="28"/>
            <w:u w:val="none"/>
          </w:rPr>
          <w:t>ww</w:t>
        </w:r>
        <w:r>
          <w:rPr>
            <w:rStyle w:val="Hyperlink"/>
            <w:rFonts w:ascii="Times New Roman" w:hAnsi="Times New Roman"/>
            <w:color w:val="050505"/>
            <w:sz w:val="28"/>
            <w:szCs w:val="28"/>
            <w:u w:val="none"/>
          </w:rPr>
          <w:t>w.drpciv.ro</w:t>
        </w:r>
      </w:hyperlink>
      <w:r>
        <w:rPr>
          <w:rFonts w:ascii="Times New Roman" w:hAnsi="Times New Roman"/>
          <w:color w:val="050505"/>
          <w:sz w:val="28"/>
          <w:szCs w:val="28"/>
        </w:rPr>
        <w:t>;</w:t>
      </w:r>
    </w:p>
    <w:p w14:paraId="7083922A" w14:textId="77777777" w:rsidR="003B01F3" w:rsidRDefault="00E35C9C">
      <w:pPr>
        <w:widowControl/>
        <w:jc w:val="both"/>
        <w:rPr>
          <w:rFonts w:ascii="Times New Roman" w:hAnsi="Times New Roman"/>
          <w:color w:val="050505"/>
          <w:sz w:val="28"/>
          <w:szCs w:val="28"/>
        </w:rPr>
      </w:pPr>
      <w:r>
        <w:rPr>
          <w:rFonts w:ascii="Times New Roman" w:hAnsi="Times New Roman"/>
          <w:color w:val="050505"/>
          <w:sz w:val="28"/>
          <w:szCs w:val="28"/>
        </w:rPr>
        <w:t xml:space="preserve">• </w:t>
      </w:r>
      <w:r>
        <w:rPr>
          <w:rFonts w:ascii="Times New Roman" w:hAnsi="Times New Roman"/>
          <w:color w:val="050505"/>
          <w:sz w:val="28"/>
          <w:szCs w:val="28"/>
        </w:rPr>
        <w:t>achitarea contravalorii permisului de conducere în valoare de 89 lei (prin intermediul CEC, BCR, rețeaua de stații SelfPay, online – ghișeul.ro sau drpciv.ro sectiunea servicii online - plăți, mandat poștal etc);</w:t>
      </w:r>
    </w:p>
    <w:p w14:paraId="028B479A" w14:textId="77777777" w:rsidR="003B01F3" w:rsidRDefault="00E35C9C">
      <w:pPr>
        <w:widowControl/>
        <w:jc w:val="both"/>
        <w:rPr>
          <w:rFonts w:ascii="Times New Roman" w:hAnsi="Times New Roman"/>
          <w:color w:val="050505"/>
          <w:sz w:val="28"/>
          <w:szCs w:val="28"/>
        </w:rPr>
      </w:pPr>
      <w:r>
        <w:rPr>
          <w:rFonts w:ascii="Times New Roman" w:hAnsi="Times New Roman"/>
          <w:color w:val="050505"/>
          <w:sz w:val="28"/>
          <w:szCs w:val="28"/>
        </w:rPr>
        <w:t xml:space="preserve">•  </w:t>
      </w:r>
      <w:r>
        <w:rPr>
          <w:rFonts w:ascii="Times New Roman" w:hAnsi="Times New Roman"/>
          <w:color w:val="050505"/>
          <w:sz w:val="28"/>
          <w:szCs w:val="28"/>
        </w:rPr>
        <w:t>pregătirea documentelor n</w:t>
      </w:r>
      <w:r>
        <w:rPr>
          <w:rFonts w:ascii="Times New Roman" w:hAnsi="Times New Roman"/>
          <w:color w:val="050505"/>
          <w:sz w:val="28"/>
          <w:szCs w:val="28"/>
        </w:rPr>
        <w:t>ecesare pentru preschimbarea permisului de conducere (act de identitate valabil – original, fișa medicală, permisul a cărui preschimbare este solicitată, în original, dovada efectuării plății taxei);</w:t>
      </w:r>
    </w:p>
    <w:p w14:paraId="3446999D" w14:textId="77777777" w:rsidR="003B01F3" w:rsidRDefault="00E35C9C">
      <w:pPr>
        <w:widowControl/>
        <w:jc w:val="both"/>
        <w:rPr>
          <w:rFonts w:ascii="Times New Roman" w:hAnsi="Times New Roman"/>
          <w:color w:val="050505"/>
          <w:sz w:val="28"/>
          <w:szCs w:val="28"/>
        </w:rPr>
      </w:pPr>
      <w:r>
        <w:rPr>
          <w:rFonts w:ascii="Times New Roman" w:hAnsi="Times New Roman"/>
          <w:color w:val="050505"/>
          <w:sz w:val="28"/>
          <w:szCs w:val="28"/>
        </w:rPr>
        <w:t xml:space="preserve">•  </w:t>
      </w:r>
      <w:r>
        <w:rPr>
          <w:rFonts w:ascii="Times New Roman" w:hAnsi="Times New Roman"/>
          <w:color w:val="050505"/>
          <w:sz w:val="28"/>
          <w:szCs w:val="28"/>
        </w:rPr>
        <w:t>prezentarea la sediu conform programării.</w:t>
      </w:r>
    </w:p>
    <w:p w14:paraId="137FFE7F" w14:textId="77777777" w:rsidR="003B01F3" w:rsidRDefault="00E35C9C">
      <w:pPr>
        <w:widowControl/>
        <w:ind w:left="15" w:right="15"/>
        <w:jc w:val="both"/>
        <w:rPr>
          <w:rFonts w:ascii="Times New Roman" w:hAnsi="Times New Roman"/>
          <w:color w:val="050505"/>
          <w:sz w:val="28"/>
          <w:szCs w:val="28"/>
        </w:rPr>
      </w:pPr>
      <w:r>
        <w:rPr>
          <w:rFonts w:ascii="Times New Roman" w:hAnsi="Times New Roman"/>
          <w:color w:val="050505"/>
          <w:sz w:val="28"/>
          <w:szCs w:val="28"/>
        </w:rPr>
        <w:tab/>
        <w:t>Conducerea</w:t>
      </w:r>
      <w:r>
        <w:rPr>
          <w:rFonts w:ascii="Times New Roman" w:hAnsi="Times New Roman"/>
          <w:color w:val="050505"/>
          <w:sz w:val="28"/>
          <w:szCs w:val="28"/>
        </w:rPr>
        <w:t xml:space="preserve"> SPCRPCIV Giurgiu le mulţumeşte cetăţenilor pentru înţelegere şi îi asigură de întreaga disponibilitate şi operativitate în ceea ce priveşte soluţionarea solicitărilor acestora.</w:t>
      </w:r>
    </w:p>
    <w:p w14:paraId="30530C2E" w14:textId="77777777" w:rsidR="003B01F3" w:rsidRDefault="003B01F3">
      <w:pPr>
        <w:widowControl/>
        <w:ind w:left="15" w:right="15"/>
        <w:jc w:val="both"/>
        <w:rPr>
          <w:color w:val="050505"/>
        </w:rPr>
      </w:pPr>
    </w:p>
    <w:sectPr w:rsidR="003B01F3">
      <w:pgSz w:w="11906" w:h="16838"/>
      <w:pgMar w:top="1134" w:right="1134" w:bottom="1134" w:left="1134" w:header="0" w:footer="0" w:gutter="0"/>
      <w:cols w:space="720"/>
      <w:formProt w:val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Liberation Serif">
    <w:altName w:val="Times New Roman"/>
    <w:charset w:val="00"/>
    <w:family w:val="roman"/>
    <w:pitch w:val="variable"/>
  </w:font>
  <w:font w:name="NSimSun">
    <w:panose1 w:val="02010609030101010101"/>
    <w:charset w:val="86"/>
    <w:family w:val="modern"/>
    <w:pitch w:val="fixed"/>
    <w:sig w:usb0="00000283" w:usb1="288F0000" w:usb2="00000016" w:usb3="00000000" w:csb0="00040001" w:csb1="00000000"/>
  </w:font>
  <w:font w:name="Lucida Sans">
    <w:panose1 w:val="020B0602030504020204"/>
    <w:charset w:val="00"/>
    <w:family w:val="swiss"/>
    <w:pitch w:val="variable"/>
    <w:sig w:usb0="00000003" w:usb1="00000000" w:usb2="00000000" w:usb3="00000000" w:csb0="0000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Liberation Sans">
    <w:altName w:val="Arial"/>
    <w:charset w:val="00"/>
    <w:family w:val="swiss"/>
    <w:pitch w:val="variable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Liberation Mono">
    <w:altName w:val="Courier New"/>
    <w:charset w:val="00"/>
    <w:family w:val="modern"/>
    <w:pitch w:val="fixed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9"/>
  <w:autoHyphenation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3B01F3"/>
    <w:rsid w:val="00052FD6"/>
    <w:rsid w:val="003B01F3"/>
    <w:rsid w:val="0058569D"/>
    <w:rsid w:val="00B74DBF"/>
    <w:rsid w:val="00E35C9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11D0CBB"/>
  <w15:docId w15:val="{10C2F597-AACB-45F0-813D-5DCDA8003BC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Liberation Serif" w:eastAsia="NSimSun" w:hAnsi="Liberation Serif" w:cs="Lucida Sans"/>
        <w:sz w:val="24"/>
        <w:szCs w:val="24"/>
        <w:lang w:val="ro-RO" w:eastAsia="zh-CN" w:bidi="hi-IN"/>
      </w:rPr>
    </w:rPrDefault>
    <w:pPrDefault>
      <w:pPr>
        <w:suppressAutoHyphens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pPr>
      <w:widowControl w:val="0"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rPr>
      <w:color w:val="000080"/>
      <w:u w:val="single"/>
      <w:lang/>
    </w:rPr>
  </w:style>
  <w:style w:type="paragraph" w:customStyle="1" w:styleId="Heading">
    <w:name w:val="Heading"/>
    <w:basedOn w:val="Normal"/>
    <w:next w:val="BodyText"/>
    <w:qFormat/>
    <w:pPr>
      <w:keepNext/>
      <w:spacing w:before="240" w:after="120"/>
    </w:pPr>
    <w:rPr>
      <w:rFonts w:ascii="Liberation Sans" w:eastAsia="Microsoft YaHei" w:hAnsi="Liberation Sans"/>
      <w:sz w:val="28"/>
      <w:szCs w:val="28"/>
    </w:rPr>
  </w:style>
  <w:style w:type="paragraph" w:styleId="BodyText">
    <w:name w:val="Body Text"/>
    <w:basedOn w:val="Normal"/>
    <w:pPr>
      <w:spacing w:after="140" w:line="276" w:lineRule="auto"/>
    </w:pPr>
  </w:style>
  <w:style w:type="paragraph" w:styleId="List">
    <w:name w:val="List"/>
    <w:basedOn w:val="BodyText"/>
  </w:style>
  <w:style w:type="paragraph" w:styleId="Caption">
    <w:name w:val="caption"/>
    <w:basedOn w:val="Normal"/>
    <w:qFormat/>
    <w:pPr>
      <w:suppressLineNumbers/>
      <w:spacing w:before="120" w:after="120"/>
    </w:pPr>
    <w:rPr>
      <w:i/>
      <w:iCs/>
    </w:rPr>
  </w:style>
  <w:style w:type="paragraph" w:customStyle="1" w:styleId="Index">
    <w:name w:val="Index"/>
    <w:basedOn w:val="Normal"/>
    <w:qFormat/>
    <w:pPr>
      <w:suppressLineNumbers/>
    </w:pPr>
  </w:style>
  <w:style w:type="paragraph" w:customStyle="1" w:styleId="PreformattedText">
    <w:name w:val="Preformatted Text"/>
    <w:basedOn w:val="Normal"/>
    <w:qFormat/>
    <w:rPr>
      <w:rFonts w:ascii="Liberation Mono" w:hAnsi="Liberation Mono" w:cs="Liberation Mono"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yperlink" Target="https://l.facebook.com/l.php?u=http%3A%2F%2Fwww.drpciv.ro%2F%3Ffbclid%3DIwAR2NJYESec5VfWKVeiqBj55YG8EFhLio9YOovGzbISgpLpifmTLR_cmvJJk&amp;h=AT0I-TY42kyg527t51I79RE2UMIOUqtyyvFm9PIuS3KRcGsth4rZLPxL7Ui365lgndfWP7H-JNlznTGYnHa9x05esBt09q0n89ZOmLoGxQ0n8xfwJXedpwDJDlr4XPOGzA&amp;__tn__=-UK-R&amp;c%5b0%5d=AT2GTa4yiN9xrEXM3cl_di9v5FiqvIf3995PkLpPUgedt-o6vvcsNAl9EDEfkf-7EKaoBFJm6bhBHt6Ei6PzFWIeUp7DzCsm1GwaMqnY86erLSgnvAEfMeP6tqf7K6hXYw-P8_TNxQJwgVW57cg3Uxacw_MjnQ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</TotalTime>
  <Pages>1</Pages>
  <Words>335</Words>
  <Characters>1915</Characters>
  <Application>Microsoft Office Word</Application>
  <DocSecurity>0</DocSecurity>
  <Lines>15</Lines>
  <Paragraphs>4</Paragraphs>
  <ScaleCrop>false</ScaleCrop>
  <Company/>
  <LinksUpToDate>false</LinksUpToDate>
  <CharactersWithSpaces>2246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dc:description/>
  <cp:lastModifiedBy>user</cp:lastModifiedBy>
  <cp:revision>12</cp:revision>
  <dcterms:created xsi:type="dcterms:W3CDTF">2022-12-09T07:10:00Z</dcterms:created>
  <dcterms:modified xsi:type="dcterms:W3CDTF">2022-12-09T07:22:00Z</dcterms:modified>
  <dc:language>ro-RO</dc:language>
</cp:coreProperties>
</file>